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6F863490" w:rsidR="0009502C" w:rsidRPr="00A2550B" w:rsidRDefault="00C77A8F" w:rsidP="0009502C">
      <w:pPr>
        <w:jc w:val="center"/>
        <w:rPr>
          <w:rFonts w:asciiTheme="minorHAnsi" w:hAnsiTheme="minorHAnsi" w:cstheme="minorHAnsi"/>
          <w:b/>
          <w:szCs w:val="24"/>
        </w:rPr>
      </w:pPr>
      <w:r>
        <w:rPr>
          <w:rFonts w:asciiTheme="minorHAnsi" w:hAnsiTheme="minorHAnsi" w:cstheme="minorHAnsi"/>
          <w:b/>
          <w:szCs w:val="24"/>
        </w:rPr>
        <w:t xml:space="preserve">25-81143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29D3F34B"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69C95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proofErr w:type="gramStart"/>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Respondent</w:t>
      </w:r>
      <w:proofErr w:type="gramEnd"/>
      <w:r w:rsidR="006676D8" w:rsidRPr="00A2550B">
        <w:rPr>
          <w:rFonts w:asciiTheme="minorHAnsi" w:hAnsiTheme="minorHAnsi" w:cstheme="minorHAnsi"/>
          <w:bCs/>
          <w:szCs w:val="24"/>
        </w:rPr>
        <w:t xml:space="preserve">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no more than ten (10)</w:t>
      </w:r>
      <w:r w:rsidR="008F4E85" w:rsidRPr="00A2550B">
        <w:rPr>
          <w:rFonts w:asciiTheme="minorHAnsi" w:hAnsiTheme="minorHAnsi" w:cstheme="minorHAnsi"/>
          <w:bCs/>
          <w:szCs w:val="24"/>
        </w:rPr>
        <w:t xml:space="preserve"> business</w:t>
      </w:r>
      <w:r w:rsidR="003B7A2F" w:rsidRPr="00A2550B">
        <w:rPr>
          <w:rFonts w:asciiTheme="minorHAnsi" w:hAnsiTheme="minorHAnsi" w:cstheme="minorHAnsi"/>
          <w:bCs/>
          <w:szCs w:val="24"/>
        </w:rPr>
        <w:t xml:space="preserve"> days after 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7467A361"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commentRangeStart w:id="1"/>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commentRangeEnd w:id="1"/>
      <w:r w:rsidR="00757BBC">
        <w:rPr>
          <w:rStyle w:val="CommentReference"/>
        </w:rPr>
        <w:commentReference w:id="1"/>
      </w:r>
      <w:r w:rsidR="0000708C" w:rsidRPr="00251750">
        <w:rPr>
          <w:rFonts w:asciiTheme="minorHAnsi" w:hAnsiTheme="minorHAnsi" w:cstheme="minorHAnsi"/>
          <w:szCs w:val="24"/>
        </w:rPr>
        <w:t xml:space="preserve">This section will indicate the ability to provide </w:t>
      </w:r>
      <w:proofErr w:type="gramStart"/>
      <w:r w:rsidR="0000708C" w:rsidRPr="00251750">
        <w:rPr>
          <w:rFonts w:asciiTheme="minorHAnsi" w:hAnsiTheme="minorHAnsi" w:cstheme="minorHAnsi"/>
          <w:szCs w:val="24"/>
        </w:rPr>
        <w:t>the mandatory</w:t>
      </w:r>
      <w:proofErr w:type="gramEnd"/>
      <w:r w:rsidR="0000708C" w:rsidRPr="00251750">
        <w:rPr>
          <w:rFonts w:asciiTheme="minorHAnsi" w:hAnsiTheme="minorHAnsi" w:cstheme="minorHAnsi"/>
          <w:szCs w:val="24"/>
        </w:rPr>
        <w:t xml:space="preserve"> evidence of financial responsibility. See Section 1.25 of RFP for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2"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3" w:name="_Hlk76536922"/>
      <w:r w:rsidRPr="00251750">
        <w:rPr>
          <w:rFonts w:asciiTheme="minorHAnsi" w:hAnsiTheme="minorHAnsi" w:cstheme="minorHAnsi"/>
        </w:rPr>
        <w:t>What is your company’s technology and process for securing any State information that is maintained within your company?</w:t>
      </w:r>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IDOA Procurement" w:date="2021-08-19T17:06:00Z" w:initials="IDOA">
    <w:p w14:paraId="5128544A" w14:textId="70B64F4C" w:rsidR="00757BBC" w:rsidRPr="00F679B8" w:rsidRDefault="00757BBC" w:rsidP="00757BBC">
      <w:pPr>
        <w:pStyle w:val="CommentText"/>
        <w:rPr>
          <w:rFonts w:asciiTheme="minorHAnsi" w:hAnsiTheme="minorHAnsi" w:cstheme="minorHAnsi"/>
        </w:rPr>
      </w:pPr>
      <w:r>
        <w:rPr>
          <w:rStyle w:val="CommentReference"/>
        </w:rPr>
        <w:annotationRef/>
      </w:r>
      <w:r w:rsidRPr="00F679B8">
        <w:rPr>
          <w:rFonts w:asciiTheme="minorHAnsi" w:hAnsiTheme="minorHAnsi" w:cstheme="minorHAnsi"/>
        </w:rPr>
        <w:t>In the event that Section 1.25 applies, insert the following language.</w:t>
      </w:r>
    </w:p>
    <w:p w14:paraId="13366E95" w14:textId="77777777" w:rsidR="00757BBC" w:rsidRPr="00F679B8" w:rsidRDefault="00757BBC" w:rsidP="00757BBC">
      <w:pPr>
        <w:pStyle w:val="CommentText"/>
        <w:rPr>
          <w:rFonts w:asciiTheme="minorHAnsi" w:hAnsiTheme="minorHAnsi" w:cstheme="minorHAnsi"/>
        </w:rPr>
      </w:pPr>
    </w:p>
    <w:p w14:paraId="2A3CF97C" w14:textId="77777777" w:rsidR="00757BBC" w:rsidRPr="00F679B8" w:rsidRDefault="00757BBC" w:rsidP="00757BBC">
      <w:pPr>
        <w:pStyle w:val="BodyTextIndent"/>
        <w:rPr>
          <w:rFonts w:asciiTheme="minorHAnsi" w:hAnsiTheme="minorHAnsi" w:cstheme="minorHAnsi"/>
          <w:szCs w:val="24"/>
        </w:rPr>
      </w:pPr>
      <w:r w:rsidRPr="00F679B8">
        <w:rPr>
          <w:rFonts w:asciiTheme="minorHAnsi" w:hAnsiTheme="minorHAnsi" w:cstheme="minorHAnsi"/>
          <w:szCs w:val="24"/>
        </w:rPr>
        <w:t xml:space="preserve">This section will indicate the ability to provide the mandatory evidence of financial responsibility. See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 xml:space="preserve"> for details.</w:t>
      </w:r>
    </w:p>
    <w:p w14:paraId="003BDC19" w14:textId="77777777" w:rsidR="00757BBC" w:rsidRPr="00F679B8" w:rsidRDefault="00757BBC" w:rsidP="00757BBC">
      <w:pPr>
        <w:widowControl/>
        <w:rPr>
          <w:rFonts w:asciiTheme="minorHAnsi" w:hAnsiTheme="minorHAnsi" w:cstheme="minorHAnsi"/>
          <w:szCs w:val="24"/>
        </w:rPr>
      </w:pPr>
    </w:p>
    <w:p w14:paraId="3E262BA3" w14:textId="13775A97" w:rsidR="00757BBC" w:rsidRDefault="00757BBC" w:rsidP="00757BBC">
      <w:pPr>
        <w:pStyle w:val="CommentText"/>
        <w:ind w:left="360"/>
      </w:pPr>
      <w:r w:rsidRPr="00F679B8">
        <w:rPr>
          <w:rFonts w:asciiTheme="minorHAnsi" w:hAnsiTheme="minorHAnsi" w:cstheme="minorHAnsi"/>
          <w:szCs w:val="24"/>
        </w:rPr>
        <w:t xml:space="preserve">Notwithstanding any other provisions relating to the beginning of the term, any contract will not become effective until the evidence of financial responsibility is delivered in the correct form and amount to the address indicated in </w:t>
      </w:r>
      <w:hyperlink w:anchor="_1.25_EVIDENCE_OF" w:history="1">
        <w:r w:rsidRPr="00F679B8">
          <w:rPr>
            <w:rStyle w:val="Hyperlink"/>
            <w:rFonts w:asciiTheme="minorHAnsi" w:hAnsiTheme="minorHAnsi" w:cstheme="minorHAnsi"/>
          </w:rPr>
          <w:t>Section 1.25</w:t>
        </w:r>
      </w:hyperlink>
      <w:r w:rsidRPr="00F679B8">
        <w:rPr>
          <w:rFonts w:asciiTheme="minorHAnsi" w:hAnsiTheme="minorHAnsi" w:cstheme="minorHAnsi"/>
          <w:szCs w:val="24"/>
        </w:rP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E262BA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4C90E01" w16cex:dateUtc="2021-08-19T21: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E262BA3" w16cid:durableId="24C90E0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5C8407" w14:textId="77777777" w:rsidR="002C5C01" w:rsidRDefault="002C5C01" w:rsidP="00831299">
      <w:r>
        <w:separator/>
      </w:r>
    </w:p>
  </w:endnote>
  <w:endnote w:type="continuationSeparator" w:id="0">
    <w:p w14:paraId="04FC37EF" w14:textId="77777777" w:rsidR="002C5C01" w:rsidRDefault="002C5C01"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BC1CF" w14:textId="77777777" w:rsidR="002C5C01" w:rsidRDefault="002C5C01" w:rsidP="00831299">
      <w:r>
        <w:separator/>
      </w:r>
    </w:p>
  </w:footnote>
  <w:footnote w:type="continuationSeparator" w:id="0">
    <w:p w14:paraId="67588764" w14:textId="77777777" w:rsidR="002C5C01" w:rsidRDefault="002C5C01"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DOA Procurement">
    <w15:presenceInfo w15:providerId="None" w15:userId="IDOA Procuremen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033DC"/>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14C3F"/>
    <w:rsid w:val="004217C4"/>
    <w:rsid w:val="00436E61"/>
    <w:rsid w:val="0044290D"/>
    <w:rsid w:val="0045070F"/>
    <w:rsid w:val="00463E52"/>
    <w:rsid w:val="0047440B"/>
    <w:rsid w:val="00475460"/>
    <w:rsid w:val="00480672"/>
    <w:rsid w:val="00494740"/>
    <w:rsid w:val="004E7F0E"/>
    <w:rsid w:val="004F3F1D"/>
    <w:rsid w:val="00537AA0"/>
    <w:rsid w:val="00542998"/>
    <w:rsid w:val="00554BAE"/>
    <w:rsid w:val="0056091C"/>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D2711"/>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77A8F"/>
    <w:rsid w:val="00C9083F"/>
    <w:rsid w:val="00CA327C"/>
    <w:rsid w:val="00CB62E2"/>
    <w:rsid w:val="00CC3724"/>
    <w:rsid w:val="00CE7A08"/>
    <w:rsid w:val="00D24DFB"/>
    <w:rsid w:val="00D31851"/>
    <w:rsid w:val="00D45264"/>
    <w:rsid w:val="00D57716"/>
    <w:rsid w:val="00D61EF4"/>
    <w:rsid w:val="00D79EC3"/>
    <w:rsid w:val="00D80666"/>
    <w:rsid w:val="00D9324D"/>
    <w:rsid w:val="00DA5751"/>
    <w:rsid w:val="00DD30A4"/>
    <w:rsid w:val="00E26E01"/>
    <w:rsid w:val="00E55CD1"/>
    <w:rsid w:val="00E65CF2"/>
    <w:rsid w:val="00E7385D"/>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2.xml><?xml version="1.0" encoding="utf-8"?>
<ds:datastoreItem xmlns:ds="http://schemas.openxmlformats.org/officeDocument/2006/customXml" ds:itemID="{7BFDA26F-96CD-4A77-9B8E-9D726D00E351}">
  <ds:schemaRefs>
    <ds:schemaRef ds:uri="http://purl.org/dc/terms/"/>
    <ds:schemaRef ds:uri="http://purl.org/dc/elements/1.1/"/>
    <ds:schemaRef ds:uri="http://purl.org/dc/dcmitype/"/>
    <ds:schemaRef ds:uri="http://schemas.microsoft.com/office/2006/documentManagement/types"/>
    <ds:schemaRef ds:uri="c7b34785-b061-4001-a5b2-7128a0877772"/>
    <ds:schemaRef ds:uri="http://www.w3.org/XML/1998/namespace"/>
    <ds:schemaRef ds:uri="http://schemas.microsoft.com/office/infopath/2007/PartnerControls"/>
    <ds:schemaRef ds:uri="http://schemas.openxmlformats.org/package/2006/metadata/core-properties"/>
    <ds:schemaRef ds:uri="74e635cf-825a-4c7a-98e4-3665b51795e7"/>
    <ds:schemaRef ds:uri="http://schemas.microsoft.com/office/2006/metadata/properties"/>
  </ds:schemaRefs>
</ds:datastoreItem>
</file>

<file path=customXml/itemProps3.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4.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1333</Words>
  <Characters>7855</Characters>
  <Application>Microsoft Office Word</Application>
  <DocSecurity>0</DocSecurity>
  <Lines>65</Lines>
  <Paragraphs>18</Paragraphs>
  <ScaleCrop>false</ScaleCrop>
  <Company>State of Indiana</Company>
  <LinksUpToDate>false</LinksUpToDate>
  <CharactersWithSpaces>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Embry, Angela</cp:lastModifiedBy>
  <cp:revision>4</cp:revision>
  <dcterms:created xsi:type="dcterms:W3CDTF">2025-03-06T15:33:00Z</dcterms:created>
  <dcterms:modified xsi:type="dcterms:W3CDTF">2025-05-21T16:05:00Z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